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80"/>
        <w:tblW w:w="15134" w:type="dxa"/>
        <w:tblLayout w:type="fixed"/>
        <w:tblLook w:val="04A0" w:firstRow="1" w:lastRow="0" w:firstColumn="1" w:lastColumn="0" w:noHBand="0" w:noVBand="1"/>
      </w:tblPr>
      <w:tblGrid>
        <w:gridCol w:w="428"/>
        <w:gridCol w:w="1336"/>
        <w:gridCol w:w="1335"/>
        <w:gridCol w:w="1956"/>
        <w:gridCol w:w="1572"/>
        <w:gridCol w:w="1558"/>
        <w:gridCol w:w="1134"/>
        <w:gridCol w:w="1515"/>
        <w:gridCol w:w="898"/>
        <w:gridCol w:w="1134"/>
        <w:gridCol w:w="1134"/>
        <w:gridCol w:w="1134"/>
      </w:tblGrid>
      <w:tr w:rsidR="006A358C" w14:paraId="36C2E099" w14:textId="77777777" w:rsidTr="00213A38">
        <w:trPr>
          <w:cantSplit/>
          <w:trHeight w:val="2913"/>
        </w:trPr>
        <w:tc>
          <w:tcPr>
            <w:tcW w:w="428" w:type="dxa"/>
            <w:vMerge w:val="restart"/>
          </w:tcPr>
          <w:p w14:paraId="7EFC93FB" w14:textId="77777777"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6" w:type="dxa"/>
            <w:vMerge w:val="restart"/>
            <w:textDirection w:val="btLr"/>
          </w:tcPr>
          <w:p w14:paraId="3AC5F89F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1335" w:type="dxa"/>
            <w:vMerge w:val="restart"/>
            <w:textDirection w:val="btLr"/>
          </w:tcPr>
          <w:p w14:paraId="57DFD017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типовых спортзалов</w:t>
            </w:r>
          </w:p>
        </w:tc>
        <w:tc>
          <w:tcPr>
            <w:tcW w:w="1956" w:type="dxa"/>
            <w:vMerge w:val="restart"/>
            <w:textDirection w:val="btLr"/>
          </w:tcPr>
          <w:p w14:paraId="403EE483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47D14D7B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Приспособленных спортзалов</w:t>
            </w:r>
          </w:p>
        </w:tc>
        <w:tc>
          <w:tcPr>
            <w:tcW w:w="1572" w:type="dxa"/>
            <w:vMerge w:val="restart"/>
            <w:textDirection w:val="btLr"/>
          </w:tcPr>
          <w:p w14:paraId="439643FF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ФК</w:t>
            </w:r>
          </w:p>
        </w:tc>
        <w:tc>
          <w:tcPr>
            <w:tcW w:w="1558" w:type="dxa"/>
            <w:vMerge w:val="restart"/>
            <w:textDirection w:val="btLr"/>
          </w:tcPr>
          <w:p w14:paraId="76BB5F15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получающих доплату  (100% БДО)</w:t>
            </w:r>
          </w:p>
        </w:tc>
        <w:tc>
          <w:tcPr>
            <w:tcW w:w="1134" w:type="dxa"/>
            <w:vMerge w:val="restart"/>
            <w:textDirection w:val="btLr"/>
          </w:tcPr>
          <w:p w14:paraId="0D3B937B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секций</w:t>
            </w:r>
          </w:p>
        </w:tc>
        <w:tc>
          <w:tcPr>
            <w:tcW w:w="1515" w:type="dxa"/>
            <w:vMerge w:val="restart"/>
            <w:textDirection w:val="btLr"/>
          </w:tcPr>
          <w:p w14:paraId="41958A0F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занимающихся в них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898" w:type="dxa"/>
            <w:vMerge w:val="restart"/>
            <w:textDirection w:val="btLr"/>
          </w:tcPr>
          <w:p w14:paraId="20DE3A04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спортзалов с 18.00 до 21.30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(внутри школьными секциями)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extDirection w:val="btLr"/>
          </w:tcPr>
          <w:p w14:paraId="086479C2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  сдающихся в аренду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«Наименования организации образования»</w:t>
            </w:r>
          </w:p>
        </w:tc>
        <w:tc>
          <w:tcPr>
            <w:tcW w:w="1134" w:type="dxa"/>
            <w:vMerge w:val="restart"/>
            <w:textDirection w:val="btLr"/>
          </w:tcPr>
          <w:p w14:paraId="119FB3D6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спортзалов, не сдающихся в аренду </w:t>
            </w:r>
          </w:p>
        </w:tc>
      </w:tr>
      <w:tr w:rsidR="006A358C" w14:paraId="52A64D13" w14:textId="77777777" w:rsidTr="00213A38">
        <w:trPr>
          <w:cantSplit/>
          <w:trHeight w:val="1874"/>
        </w:trPr>
        <w:tc>
          <w:tcPr>
            <w:tcW w:w="428" w:type="dxa"/>
            <w:vMerge/>
          </w:tcPr>
          <w:p w14:paraId="6D2F2ED6" w14:textId="77777777" w:rsidR="006A358C" w:rsidRPr="00E16912" w:rsidRDefault="006A358C" w:rsidP="00213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vMerge/>
            <w:textDirection w:val="btLr"/>
          </w:tcPr>
          <w:p w14:paraId="4624BF1A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  <w:textDirection w:val="btLr"/>
          </w:tcPr>
          <w:p w14:paraId="0AC42FED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vMerge/>
            <w:textDirection w:val="btLr"/>
          </w:tcPr>
          <w:p w14:paraId="236F44A8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vMerge/>
            <w:textDirection w:val="btLr"/>
          </w:tcPr>
          <w:p w14:paraId="7EA9A54A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14:paraId="4D36F3EE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14:paraId="5038C89A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extDirection w:val="btLr"/>
          </w:tcPr>
          <w:p w14:paraId="2D749F4D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textDirection w:val="btLr"/>
          </w:tcPr>
          <w:p w14:paraId="6E102144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BD914CD" w14:textId="77777777"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Заключенный </w:t>
            </w:r>
            <w:r w:rsidRPr="006A358C">
              <w:rPr>
                <w:rFonts w:ascii="Times New Roman" w:hAnsi="Times New Roman" w:cs="Times New Roman"/>
                <w:b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1FFFA47" w14:textId="77777777" w:rsidR="006A358C" w:rsidRPr="006A358C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58C">
              <w:rPr>
                <w:rFonts w:ascii="Times New Roman" w:hAnsi="Times New Roman" w:cs="Times New Roman"/>
                <w:b/>
              </w:rPr>
              <w:t>В стадии рассмотрения</w:t>
            </w:r>
          </w:p>
        </w:tc>
        <w:tc>
          <w:tcPr>
            <w:tcW w:w="1134" w:type="dxa"/>
            <w:vMerge/>
            <w:textDirection w:val="btLr"/>
          </w:tcPr>
          <w:p w14:paraId="64314EBB" w14:textId="77777777" w:rsidR="006A358C" w:rsidRPr="00E16912" w:rsidRDefault="006A358C" w:rsidP="00213A3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58C" w14:paraId="5C74C6D7" w14:textId="77777777" w:rsidTr="00213A38">
        <w:trPr>
          <w:trHeight w:val="1278"/>
        </w:trPr>
        <w:tc>
          <w:tcPr>
            <w:tcW w:w="428" w:type="dxa"/>
          </w:tcPr>
          <w:p w14:paraId="50E7B661" w14:textId="77777777"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644C9754" w14:textId="267B59DC" w:rsidR="006A358C" w:rsidRPr="00403906" w:rsidRDefault="00403906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5" w:type="dxa"/>
          </w:tcPr>
          <w:p w14:paraId="69566787" w14:textId="3B8C83CF" w:rsidR="006A358C" w:rsidRPr="00403906" w:rsidRDefault="00403906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1956" w:type="dxa"/>
          </w:tcPr>
          <w:p w14:paraId="32CE831B" w14:textId="6533099D" w:rsidR="006A358C" w:rsidRPr="00403906" w:rsidRDefault="00403906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72" w:type="dxa"/>
          </w:tcPr>
          <w:p w14:paraId="37886D37" w14:textId="7204C1D2" w:rsidR="006A358C" w:rsidRPr="00403906" w:rsidRDefault="00403906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8" w:type="dxa"/>
          </w:tcPr>
          <w:p w14:paraId="07D2989F" w14:textId="7168647E" w:rsidR="006A358C" w:rsidRPr="00916951" w:rsidRDefault="00916951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</w:tc>
        <w:tc>
          <w:tcPr>
            <w:tcW w:w="1134" w:type="dxa"/>
          </w:tcPr>
          <w:p w14:paraId="3535C3BC" w14:textId="577D1119" w:rsidR="006A358C" w:rsidRPr="00403906" w:rsidRDefault="00403906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15" w:type="dxa"/>
          </w:tcPr>
          <w:p w14:paraId="6AA2D112" w14:textId="749D332F" w:rsidR="006A358C" w:rsidRPr="00916951" w:rsidRDefault="00916951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184</w:t>
            </w:r>
          </w:p>
        </w:tc>
        <w:tc>
          <w:tcPr>
            <w:tcW w:w="898" w:type="dxa"/>
          </w:tcPr>
          <w:p w14:paraId="033B8E36" w14:textId="5B9F74B3" w:rsidR="006A358C" w:rsidRPr="00916951" w:rsidRDefault="00916951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CB6BF6" w14:textId="40AF1D5F" w:rsidR="006A358C" w:rsidRPr="00916951" w:rsidRDefault="00916951" w:rsidP="00916951">
            <w:pPr>
              <w:jc w:val="center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F974A3" w14:textId="50E4946C" w:rsidR="006A358C" w:rsidRPr="00916951" w:rsidRDefault="00916951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нет</w:t>
            </w:r>
          </w:p>
        </w:tc>
        <w:tc>
          <w:tcPr>
            <w:tcW w:w="1134" w:type="dxa"/>
          </w:tcPr>
          <w:p w14:paraId="08FC91DF" w14:textId="6C1EDE9B" w:rsidR="006A358C" w:rsidRPr="00916951" w:rsidRDefault="00916951" w:rsidP="00916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A358C" w14:paraId="4A79FACB" w14:textId="77777777" w:rsidTr="00213A38">
        <w:trPr>
          <w:trHeight w:val="559"/>
        </w:trPr>
        <w:tc>
          <w:tcPr>
            <w:tcW w:w="428" w:type="dxa"/>
          </w:tcPr>
          <w:p w14:paraId="06FD141B" w14:textId="77777777"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35F8F5CC" w14:textId="77777777" w:rsidR="006A358C" w:rsidRDefault="006A358C" w:rsidP="00213A38"/>
        </w:tc>
        <w:tc>
          <w:tcPr>
            <w:tcW w:w="1335" w:type="dxa"/>
          </w:tcPr>
          <w:p w14:paraId="2AFA7079" w14:textId="77777777" w:rsidR="006A358C" w:rsidRDefault="006A358C" w:rsidP="00213A38"/>
        </w:tc>
        <w:tc>
          <w:tcPr>
            <w:tcW w:w="1956" w:type="dxa"/>
          </w:tcPr>
          <w:p w14:paraId="64B991DE" w14:textId="77777777" w:rsidR="006A358C" w:rsidRDefault="006A358C" w:rsidP="00213A38"/>
        </w:tc>
        <w:tc>
          <w:tcPr>
            <w:tcW w:w="1572" w:type="dxa"/>
          </w:tcPr>
          <w:p w14:paraId="3E1DEF87" w14:textId="77777777" w:rsidR="006A358C" w:rsidRDefault="006A358C" w:rsidP="00213A38"/>
        </w:tc>
        <w:tc>
          <w:tcPr>
            <w:tcW w:w="1558" w:type="dxa"/>
          </w:tcPr>
          <w:p w14:paraId="1D7AEDE1" w14:textId="77777777" w:rsidR="006A358C" w:rsidRDefault="006A358C" w:rsidP="00213A38"/>
        </w:tc>
        <w:tc>
          <w:tcPr>
            <w:tcW w:w="1134" w:type="dxa"/>
          </w:tcPr>
          <w:p w14:paraId="1004906E" w14:textId="77777777" w:rsidR="006A358C" w:rsidRDefault="006A358C" w:rsidP="00213A38"/>
        </w:tc>
        <w:tc>
          <w:tcPr>
            <w:tcW w:w="1515" w:type="dxa"/>
          </w:tcPr>
          <w:p w14:paraId="1A258E93" w14:textId="77777777" w:rsidR="006A358C" w:rsidRDefault="006A358C" w:rsidP="00213A38"/>
        </w:tc>
        <w:tc>
          <w:tcPr>
            <w:tcW w:w="898" w:type="dxa"/>
          </w:tcPr>
          <w:p w14:paraId="2DDB633D" w14:textId="77777777"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14:paraId="547AD9B9" w14:textId="77777777"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14:paraId="07FF81C0" w14:textId="77777777" w:rsidR="006A358C" w:rsidRDefault="006A358C" w:rsidP="00213A38"/>
        </w:tc>
        <w:tc>
          <w:tcPr>
            <w:tcW w:w="1134" w:type="dxa"/>
          </w:tcPr>
          <w:p w14:paraId="702159AB" w14:textId="77777777" w:rsidR="006A358C" w:rsidRDefault="006A358C" w:rsidP="00213A38"/>
        </w:tc>
      </w:tr>
      <w:tr w:rsidR="006A358C" w14:paraId="5B20FD6A" w14:textId="77777777" w:rsidTr="00213A38">
        <w:trPr>
          <w:trHeight w:val="553"/>
        </w:trPr>
        <w:tc>
          <w:tcPr>
            <w:tcW w:w="428" w:type="dxa"/>
          </w:tcPr>
          <w:p w14:paraId="44971962" w14:textId="77777777" w:rsidR="006A358C" w:rsidRPr="00E16912" w:rsidRDefault="006A358C" w:rsidP="00213A38">
            <w:pPr>
              <w:rPr>
                <w:sz w:val="24"/>
                <w:szCs w:val="24"/>
              </w:rPr>
            </w:pPr>
            <w:r w:rsidRPr="00E16912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14:paraId="73B5A40F" w14:textId="77777777" w:rsidR="006A358C" w:rsidRDefault="006A358C" w:rsidP="00213A38"/>
        </w:tc>
        <w:tc>
          <w:tcPr>
            <w:tcW w:w="1335" w:type="dxa"/>
          </w:tcPr>
          <w:p w14:paraId="1A63BD07" w14:textId="77777777" w:rsidR="006A358C" w:rsidRDefault="006A358C" w:rsidP="00213A38"/>
        </w:tc>
        <w:tc>
          <w:tcPr>
            <w:tcW w:w="1956" w:type="dxa"/>
          </w:tcPr>
          <w:p w14:paraId="7F576678" w14:textId="77777777" w:rsidR="006A358C" w:rsidRDefault="006A358C" w:rsidP="00213A38"/>
        </w:tc>
        <w:tc>
          <w:tcPr>
            <w:tcW w:w="1572" w:type="dxa"/>
          </w:tcPr>
          <w:p w14:paraId="5702FAE2" w14:textId="77777777" w:rsidR="006A358C" w:rsidRDefault="006A358C" w:rsidP="00213A38"/>
        </w:tc>
        <w:tc>
          <w:tcPr>
            <w:tcW w:w="1558" w:type="dxa"/>
          </w:tcPr>
          <w:p w14:paraId="285FA285" w14:textId="77777777" w:rsidR="006A358C" w:rsidRDefault="006A358C" w:rsidP="00213A38"/>
        </w:tc>
        <w:tc>
          <w:tcPr>
            <w:tcW w:w="1134" w:type="dxa"/>
          </w:tcPr>
          <w:p w14:paraId="77EA89CD" w14:textId="77777777" w:rsidR="006A358C" w:rsidRDefault="006A358C" w:rsidP="00213A38"/>
        </w:tc>
        <w:tc>
          <w:tcPr>
            <w:tcW w:w="1515" w:type="dxa"/>
          </w:tcPr>
          <w:p w14:paraId="7BB5743B" w14:textId="77777777" w:rsidR="006A358C" w:rsidRDefault="006A358C" w:rsidP="00213A38"/>
        </w:tc>
        <w:tc>
          <w:tcPr>
            <w:tcW w:w="898" w:type="dxa"/>
          </w:tcPr>
          <w:p w14:paraId="7B38F7E3" w14:textId="77777777" w:rsidR="006A358C" w:rsidRDefault="006A358C" w:rsidP="00213A38"/>
        </w:tc>
        <w:tc>
          <w:tcPr>
            <w:tcW w:w="1134" w:type="dxa"/>
            <w:tcBorders>
              <w:right w:val="single" w:sz="4" w:space="0" w:color="auto"/>
            </w:tcBorders>
          </w:tcPr>
          <w:p w14:paraId="538AB46D" w14:textId="77777777" w:rsidR="006A358C" w:rsidRDefault="006A358C" w:rsidP="00213A38"/>
        </w:tc>
        <w:tc>
          <w:tcPr>
            <w:tcW w:w="1134" w:type="dxa"/>
            <w:tcBorders>
              <w:left w:val="single" w:sz="4" w:space="0" w:color="auto"/>
            </w:tcBorders>
          </w:tcPr>
          <w:p w14:paraId="0B38A845" w14:textId="77777777" w:rsidR="006A358C" w:rsidRDefault="006A358C" w:rsidP="00213A38"/>
        </w:tc>
        <w:tc>
          <w:tcPr>
            <w:tcW w:w="1134" w:type="dxa"/>
          </w:tcPr>
          <w:p w14:paraId="179C1D69" w14:textId="77777777" w:rsidR="006A358C" w:rsidRDefault="006A358C" w:rsidP="00213A38"/>
        </w:tc>
      </w:tr>
    </w:tbl>
    <w:p w14:paraId="1BA6B529" w14:textId="77777777" w:rsidR="00213A38" w:rsidRDefault="00213A38" w:rsidP="00213A3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14:paraId="65809DB7" w14:textId="77777777" w:rsidR="00213A38" w:rsidRDefault="00213A38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F5BB0" w14:textId="46CB339C" w:rsidR="00BB35A5" w:rsidRPr="00213A38" w:rsidRDefault="00E16912" w:rsidP="00213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38">
        <w:rPr>
          <w:rFonts w:ascii="Times New Roman" w:hAnsi="Times New Roman" w:cs="Times New Roman"/>
          <w:b/>
          <w:sz w:val="28"/>
          <w:szCs w:val="28"/>
        </w:rPr>
        <w:t>Таблица по спортивным залам</w:t>
      </w:r>
      <w:r w:rsidR="0075660A">
        <w:rPr>
          <w:rFonts w:ascii="Times New Roman" w:hAnsi="Times New Roman" w:cs="Times New Roman"/>
          <w:b/>
          <w:sz w:val="28"/>
          <w:szCs w:val="28"/>
        </w:rPr>
        <w:t xml:space="preserve"> КГУ «ОШ №2 села Кенгир»</w:t>
      </w:r>
    </w:p>
    <w:sectPr w:rsidR="00BB35A5" w:rsidRPr="00213A38" w:rsidSect="003E483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4AB25" w14:textId="77777777" w:rsidR="001C6E35" w:rsidRDefault="001C6E35" w:rsidP="003E4835">
      <w:pPr>
        <w:spacing w:after="0" w:line="240" w:lineRule="auto"/>
      </w:pPr>
      <w:r>
        <w:separator/>
      </w:r>
    </w:p>
  </w:endnote>
  <w:endnote w:type="continuationSeparator" w:id="0">
    <w:p w14:paraId="736C3072" w14:textId="77777777" w:rsidR="001C6E35" w:rsidRDefault="001C6E35" w:rsidP="003E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6A2F0" w14:textId="77777777" w:rsidR="001C6E35" w:rsidRDefault="001C6E35" w:rsidP="003E4835">
      <w:pPr>
        <w:spacing w:after="0" w:line="240" w:lineRule="auto"/>
      </w:pPr>
      <w:r>
        <w:separator/>
      </w:r>
    </w:p>
  </w:footnote>
  <w:footnote w:type="continuationSeparator" w:id="0">
    <w:p w14:paraId="0074BCF6" w14:textId="77777777" w:rsidR="001C6E35" w:rsidRDefault="001C6E35" w:rsidP="003E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35"/>
    <w:rsid w:val="000424A8"/>
    <w:rsid w:val="000B061F"/>
    <w:rsid w:val="000B7C69"/>
    <w:rsid w:val="00185F93"/>
    <w:rsid w:val="001C6E35"/>
    <w:rsid w:val="00213A38"/>
    <w:rsid w:val="00231395"/>
    <w:rsid w:val="003D53AB"/>
    <w:rsid w:val="003E4835"/>
    <w:rsid w:val="00403906"/>
    <w:rsid w:val="00620009"/>
    <w:rsid w:val="006A358C"/>
    <w:rsid w:val="0075660A"/>
    <w:rsid w:val="007569F6"/>
    <w:rsid w:val="00796C90"/>
    <w:rsid w:val="00871855"/>
    <w:rsid w:val="00916951"/>
    <w:rsid w:val="00BB35A5"/>
    <w:rsid w:val="00BF0836"/>
    <w:rsid w:val="00BF75FC"/>
    <w:rsid w:val="00C43156"/>
    <w:rsid w:val="00CB2EB9"/>
    <w:rsid w:val="00E16912"/>
    <w:rsid w:val="00E5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C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35"/>
  </w:style>
  <w:style w:type="paragraph" w:styleId="a6">
    <w:name w:val="footer"/>
    <w:basedOn w:val="a"/>
    <w:link w:val="a7"/>
    <w:uiPriority w:val="99"/>
    <w:semiHidden/>
    <w:unhideWhenUsed/>
    <w:rsid w:val="003E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A8B3-E536-4F98-AF48-7FD7058B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Сарыарка</dc:creator>
  <cp:lastModifiedBy>Молдир</cp:lastModifiedBy>
  <cp:revision>2</cp:revision>
  <cp:lastPrinted>2022-01-22T06:07:00Z</cp:lastPrinted>
  <dcterms:created xsi:type="dcterms:W3CDTF">2022-02-01T10:05:00Z</dcterms:created>
  <dcterms:modified xsi:type="dcterms:W3CDTF">2022-02-01T10:05:00Z</dcterms:modified>
</cp:coreProperties>
</file>